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11" w:rsidRPr="00E61141" w:rsidRDefault="00817111" w:rsidP="00817111">
      <w:pPr>
        <w:spacing w:before="100" w:after="100" w:line="360" w:lineRule="auto"/>
        <w:jc w:val="center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>TERMO DE REFERÊNCIA 003/19</w:t>
      </w:r>
    </w:p>
    <w:p w:rsidR="00817111" w:rsidRPr="00E61141" w:rsidRDefault="00817111" w:rsidP="00817111">
      <w:pPr>
        <w:spacing w:before="100" w:after="100" w:line="360" w:lineRule="auto"/>
        <w:jc w:val="center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 xml:space="preserve">Contratação de Coordenador de </w:t>
      </w:r>
      <w:r w:rsidR="00504082" w:rsidRPr="00E61141">
        <w:rPr>
          <w:rFonts w:cstheme="minorHAnsi"/>
          <w:b/>
          <w:sz w:val="24"/>
          <w:szCs w:val="24"/>
        </w:rPr>
        <w:t>Admi</w:t>
      </w:r>
      <w:r w:rsidR="00AD16FE" w:rsidRPr="00E61141">
        <w:rPr>
          <w:rFonts w:cstheme="minorHAnsi"/>
          <w:b/>
          <w:sz w:val="24"/>
          <w:szCs w:val="24"/>
        </w:rPr>
        <w:t>nis</w:t>
      </w:r>
      <w:r w:rsidR="00504082" w:rsidRPr="00E61141">
        <w:rPr>
          <w:rFonts w:cstheme="minorHAnsi"/>
          <w:b/>
          <w:sz w:val="24"/>
          <w:szCs w:val="24"/>
        </w:rPr>
        <w:t xml:space="preserve">trativo </w:t>
      </w:r>
      <w:r w:rsidRPr="00E61141">
        <w:rPr>
          <w:rFonts w:cstheme="minorHAnsi"/>
          <w:b/>
          <w:sz w:val="24"/>
          <w:szCs w:val="24"/>
        </w:rPr>
        <w:t>para atuar na Associação dos Produtores Rurais de Carauari - ASPROC</w:t>
      </w:r>
    </w:p>
    <w:p w:rsidR="00217708" w:rsidRPr="00E61141" w:rsidRDefault="00217708" w:rsidP="00A4266A">
      <w:pPr>
        <w:spacing w:before="100" w:after="100" w:line="264" w:lineRule="auto"/>
        <w:jc w:val="both"/>
        <w:rPr>
          <w:rFonts w:cstheme="minorHAnsi"/>
          <w:b/>
          <w:sz w:val="24"/>
          <w:szCs w:val="24"/>
        </w:rPr>
      </w:pPr>
    </w:p>
    <w:p w:rsidR="00716F11" w:rsidRPr="00E61141" w:rsidRDefault="00716F11" w:rsidP="00716F11">
      <w:pPr>
        <w:pStyle w:val="Default"/>
        <w:spacing w:after="12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E61141">
        <w:rPr>
          <w:rFonts w:asciiTheme="minorHAnsi" w:hAnsiTheme="minorHAnsi" w:cstheme="minorHAnsi"/>
          <w:color w:val="auto"/>
        </w:rPr>
        <w:t xml:space="preserve">A </w:t>
      </w:r>
      <w:r w:rsidRPr="00E61141">
        <w:rPr>
          <w:rFonts w:asciiTheme="minorHAnsi" w:hAnsiTheme="minorHAnsi" w:cstheme="minorHAnsi"/>
          <w:b/>
          <w:color w:val="auto"/>
        </w:rPr>
        <w:t>Associação dos Produtores Rurais de Carauari – ASPROC</w:t>
      </w:r>
      <w:r w:rsidRPr="00E61141">
        <w:rPr>
          <w:rFonts w:asciiTheme="minorHAnsi" w:hAnsiTheme="minorHAnsi" w:cstheme="minorHAnsi"/>
          <w:color w:val="auto"/>
        </w:rPr>
        <w:t xml:space="preserve"> é uma organização da sociedade civil, pessoa jurídica de direito privado, constituída na forma de associação, sem fins lucrativos, com o objetivo de “organizar e representar os trabalhadores rurais na luta pela garantia dos direitos, viabilizando processos de organização e comercialização da produção solidária e sustentável, para a geração de renda, melhoria da qualidade de vida com a conservação dos recursos ambientais e a promoção do desenvolvimento sustentável”.</w:t>
      </w:r>
    </w:p>
    <w:p w:rsidR="00153EA2" w:rsidRPr="00E61141" w:rsidRDefault="00AD16FE" w:rsidP="00153EA2">
      <w:pPr>
        <w:pStyle w:val="Default"/>
        <w:spacing w:after="12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E61141">
        <w:rPr>
          <w:rFonts w:asciiTheme="minorHAnsi" w:hAnsiTheme="minorHAnsi" w:cstheme="minorHAnsi"/>
          <w:color w:val="auto"/>
        </w:rPr>
        <w:t xml:space="preserve">Nos últimos anos a ASPROC tem </w:t>
      </w:r>
      <w:r w:rsidR="008C067C" w:rsidRPr="00E61141">
        <w:rPr>
          <w:rFonts w:asciiTheme="minorHAnsi" w:hAnsiTheme="minorHAnsi" w:cstheme="minorHAnsi"/>
          <w:color w:val="auto"/>
        </w:rPr>
        <w:t xml:space="preserve">redesenhado </w:t>
      </w:r>
      <w:r w:rsidR="003C2F01" w:rsidRPr="00E61141">
        <w:rPr>
          <w:rFonts w:asciiTheme="minorHAnsi" w:hAnsiTheme="minorHAnsi" w:cstheme="minorHAnsi"/>
          <w:color w:val="auto"/>
        </w:rPr>
        <w:t>sua organização estrutural</w:t>
      </w:r>
      <w:r w:rsidRPr="00E61141">
        <w:rPr>
          <w:rFonts w:asciiTheme="minorHAnsi" w:hAnsiTheme="minorHAnsi" w:cstheme="minorHAnsi"/>
          <w:color w:val="auto"/>
        </w:rPr>
        <w:t xml:space="preserve"> </w:t>
      </w:r>
      <w:r w:rsidR="00DC049C" w:rsidRPr="00E61141">
        <w:rPr>
          <w:rFonts w:asciiTheme="minorHAnsi" w:hAnsiTheme="minorHAnsi" w:cstheme="minorHAnsi"/>
          <w:color w:val="auto"/>
        </w:rPr>
        <w:t xml:space="preserve">buscando </w:t>
      </w:r>
      <w:r w:rsidR="000961DF" w:rsidRPr="00E61141">
        <w:rPr>
          <w:rFonts w:asciiTheme="minorHAnsi" w:hAnsiTheme="minorHAnsi" w:cstheme="minorHAnsi"/>
          <w:color w:val="auto"/>
        </w:rPr>
        <w:t>qualificar sua gestão</w:t>
      </w:r>
      <w:r w:rsidR="00250EB0" w:rsidRPr="00E61141">
        <w:rPr>
          <w:rFonts w:asciiTheme="minorHAnsi" w:hAnsiTheme="minorHAnsi" w:cstheme="minorHAnsi"/>
          <w:color w:val="auto"/>
        </w:rPr>
        <w:t xml:space="preserve">, por meio de </w:t>
      </w:r>
      <w:r w:rsidR="0039429D" w:rsidRPr="00E61141">
        <w:rPr>
          <w:rFonts w:asciiTheme="minorHAnsi" w:hAnsiTheme="minorHAnsi" w:cstheme="minorHAnsi"/>
          <w:color w:val="auto"/>
        </w:rPr>
        <w:t>padronização, medição e apoio ao desenvolvimento de fluxos de trabalho, procedimentos e planilhas de controle</w:t>
      </w:r>
      <w:r w:rsidR="00153EA2" w:rsidRPr="00E61141">
        <w:rPr>
          <w:rFonts w:asciiTheme="minorHAnsi" w:hAnsiTheme="minorHAnsi" w:cstheme="minorHAnsi"/>
          <w:color w:val="auto"/>
        </w:rPr>
        <w:t>, a fim de se tornar mais apta a construir resultados e principalmente desenvolver seus negócios.</w:t>
      </w:r>
    </w:p>
    <w:p w:rsidR="00716F11" w:rsidRPr="00E61141" w:rsidRDefault="00153EA2" w:rsidP="0039429D">
      <w:pPr>
        <w:pStyle w:val="Default"/>
        <w:spacing w:after="12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E61141">
        <w:rPr>
          <w:rFonts w:asciiTheme="minorHAnsi" w:hAnsiTheme="minorHAnsi" w:cstheme="minorHAnsi"/>
          <w:color w:val="auto"/>
        </w:rPr>
        <w:t xml:space="preserve">Deste modo, faz-se necessário selecionar </w:t>
      </w:r>
      <w:r w:rsidR="0039429D" w:rsidRPr="00E61141">
        <w:rPr>
          <w:rFonts w:asciiTheme="minorHAnsi" w:hAnsiTheme="minorHAnsi" w:cstheme="minorHAnsi"/>
          <w:color w:val="auto"/>
        </w:rPr>
        <w:t>competências (conhecimentos, habilidades e atitudes) necessárias à gestão e utilização da informação para</w:t>
      </w:r>
      <w:r w:rsidR="0094527D" w:rsidRPr="00E61141">
        <w:rPr>
          <w:rFonts w:asciiTheme="minorHAnsi" w:hAnsiTheme="minorHAnsi" w:cstheme="minorHAnsi"/>
          <w:color w:val="auto"/>
        </w:rPr>
        <w:t xml:space="preserve"> o </w:t>
      </w:r>
      <w:r w:rsidR="0039429D" w:rsidRPr="00E61141">
        <w:rPr>
          <w:rFonts w:asciiTheme="minorHAnsi" w:hAnsiTheme="minorHAnsi" w:cstheme="minorHAnsi"/>
          <w:color w:val="auto"/>
        </w:rPr>
        <w:t xml:space="preserve">desenvolvimento gerencial da equipe executiva. </w:t>
      </w:r>
      <w:r w:rsidRPr="00E61141">
        <w:rPr>
          <w:rFonts w:asciiTheme="minorHAnsi" w:hAnsiTheme="minorHAnsi" w:cstheme="minorHAnsi"/>
          <w:color w:val="auto"/>
        </w:rPr>
        <w:t>Para tal</w:t>
      </w:r>
      <w:r w:rsidR="002D5034">
        <w:rPr>
          <w:rFonts w:asciiTheme="minorHAnsi" w:hAnsiTheme="minorHAnsi" w:cstheme="minorHAnsi"/>
          <w:color w:val="auto"/>
        </w:rPr>
        <w:t>,</w:t>
      </w:r>
      <w:r w:rsidRPr="00E61141">
        <w:rPr>
          <w:rFonts w:asciiTheme="minorHAnsi" w:hAnsiTheme="minorHAnsi" w:cstheme="minorHAnsi"/>
          <w:color w:val="auto"/>
        </w:rPr>
        <w:t xml:space="preserve"> divulga este Termo com o objetivo de contratar pessoal.</w:t>
      </w:r>
    </w:p>
    <w:p w:rsidR="001F0651" w:rsidRPr="00E61141" w:rsidRDefault="001F0651" w:rsidP="00A4266A">
      <w:pPr>
        <w:spacing w:before="100" w:after="100" w:line="264" w:lineRule="auto"/>
        <w:jc w:val="both"/>
        <w:rPr>
          <w:rFonts w:cstheme="minorHAnsi"/>
          <w:sz w:val="24"/>
          <w:szCs w:val="24"/>
        </w:rPr>
      </w:pPr>
    </w:p>
    <w:p w:rsidR="004737C2" w:rsidRPr="00E61141" w:rsidRDefault="004737C2" w:rsidP="00A4266A">
      <w:pPr>
        <w:spacing w:before="100" w:after="100" w:line="264" w:lineRule="auto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>1 -</w:t>
      </w:r>
      <w:r w:rsidR="00672E8C" w:rsidRPr="00E61141">
        <w:rPr>
          <w:rFonts w:cstheme="minorHAnsi"/>
          <w:b/>
          <w:sz w:val="24"/>
          <w:szCs w:val="24"/>
        </w:rPr>
        <w:t xml:space="preserve"> DESCRIÇÃO DO CARGO</w:t>
      </w:r>
      <w:r w:rsidRPr="00E61141">
        <w:rPr>
          <w:rFonts w:cstheme="minorHAnsi"/>
          <w:b/>
          <w:sz w:val="24"/>
          <w:szCs w:val="24"/>
        </w:rPr>
        <w:t>:</w:t>
      </w:r>
    </w:p>
    <w:p w:rsidR="00697923" w:rsidRDefault="00E61141" w:rsidP="00E61141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4737C2" w:rsidRPr="00E61141">
        <w:rPr>
          <w:rFonts w:cstheme="minorHAnsi"/>
          <w:sz w:val="24"/>
          <w:szCs w:val="24"/>
        </w:rPr>
        <w:t>COORDENADOR ADMINISTRAT</w:t>
      </w:r>
      <w:r w:rsidR="00C679EC" w:rsidRPr="00E61141">
        <w:rPr>
          <w:rFonts w:cstheme="minorHAnsi"/>
          <w:sz w:val="24"/>
          <w:szCs w:val="24"/>
        </w:rPr>
        <w:t>IVO</w:t>
      </w:r>
      <w:r w:rsidR="00697923">
        <w:rPr>
          <w:rFonts w:cstheme="minorHAnsi"/>
          <w:sz w:val="24"/>
          <w:szCs w:val="24"/>
        </w:rPr>
        <w:t>”</w:t>
      </w:r>
      <w:r w:rsidR="00202109" w:rsidRPr="00E61141">
        <w:rPr>
          <w:rFonts w:cstheme="minorHAnsi"/>
          <w:sz w:val="24"/>
          <w:szCs w:val="24"/>
        </w:rPr>
        <w:t xml:space="preserve"> </w:t>
      </w:r>
    </w:p>
    <w:p w:rsidR="00202109" w:rsidRPr="00E61141" w:rsidRDefault="00202109" w:rsidP="00E61141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  Este cargo tem como missão principal responder pela gestão administrativa, contábil e financeira, incluindo a elaboração dos relatórios gerenciais e de planos orçamentários, planejamento e administração dos recursos humanos, gestão do patrimônio e adoção de tecnologias adequadas para manutenção de um ambiente atualizado e integrado.</w:t>
      </w:r>
    </w:p>
    <w:p w:rsidR="00672E8C" w:rsidRPr="00E61141" w:rsidRDefault="00672E8C" w:rsidP="00716F11">
      <w:pPr>
        <w:spacing w:before="100" w:after="100" w:line="264" w:lineRule="auto"/>
        <w:jc w:val="both"/>
        <w:rPr>
          <w:rFonts w:cstheme="minorHAnsi"/>
          <w:sz w:val="24"/>
          <w:szCs w:val="24"/>
        </w:rPr>
      </w:pPr>
    </w:p>
    <w:p w:rsidR="00672E8C" w:rsidRPr="00E61141" w:rsidRDefault="004737C2" w:rsidP="00A4266A">
      <w:pPr>
        <w:spacing w:before="100" w:after="100" w:line="264" w:lineRule="auto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 xml:space="preserve">2 - </w:t>
      </w:r>
      <w:r w:rsidR="009C402D" w:rsidRPr="00E61141">
        <w:rPr>
          <w:rFonts w:cstheme="minorHAnsi"/>
          <w:b/>
          <w:sz w:val="24"/>
          <w:szCs w:val="24"/>
        </w:rPr>
        <w:t xml:space="preserve">RESPONSABILIDADES E </w:t>
      </w:r>
      <w:r w:rsidR="00672E8C" w:rsidRPr="00E61141">
        <w:rPr>
          <w:rFonts w:cstheme="minorHAnsi"/>
          <w:b/>
          <w:sz w:val="24"/>
          <w:szCs w:val="24"/>
        </w:rPr>
        <w:t>ATRIBUIÇÕES:</w:t>
      </w:r>
    </w:p>
    <w:p w:rsidR="00C2230E" w:rsidRPr="00E61141" w:rsidRDefault="00C2230E" w:rsidP="005423DB">
      <w:pPr>
        <w:pStyle w:val="PargrafodaLista"/>
        <w:spacing w:before="100" w:after="100" w:line="264" w:lineRule="auto"/>
        <w:ind w:left="0" w:firstLine="708"/>
        <w:jc w:val="both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O Coordenador Administrativo é o profissional responsável por toda manutenção da engrenagem que garante o andamento correto das funções </w:t>
      </w:r>
      <w:r w:rsidR="005423DB" w:rsidRPr="00E61141">
        <w:rPr>
          <w:rFonts w:cstheme="minorHAnsi"/>
          <w:sz w:val="24"/>
          <w:szCs w:val="24"/>
        </w:rPr>
        <w:t>dos setores administrativo e financeiro da instituição</w:t>
      </w:r>
      <w:r w:rsidR="009330AE" w:rsidRPr="00E61141">
        <w:rPr>
          <w:rFonts w:cstheme="minorHAnsi"/>
          <w:sz w:val="24"/>
          <w:szCs w:val="24"/>
        </w:rPr>
        <w:t xml:space="preserve"> cabendo </w:t>
      </w:r>
      <w:proofErr w:type="gramStart"/>
      <w:r w:rsidR="009330AE" w:rsidRPr="00E61141">
        <w:rPr>
          <w:rFonts w:cstheme="minorHAnsi"/>
          <w:sz w:val="24"/>
          <w:szCs w:val="24"/>
        </w:rPr>
        <w:t>à</w:t>
      </w:r>
      <w:proofErr w:type="gramEnd"/>
      <w:r w:rsidR="009330AE" w:rsidRPr="00E61141">
        <w:rPr>
          <w:rFonts w:cstheme="minorHAnsi"/>
          <w:sz w:val="24"/>
          <w:szCs w:val="24"/>
        </w:rPr>
        <w:t xml:space="preserve"> este</w:t>
      </w:r>
      <w:r w:rsidR="001C144F" w:rsidRPr="00E61141">
        <w:rPr>
          <w:rFonts w:cstheme="minorHAnsi"/>
          <w:sz w:val="24"/>
          <w:szCs w:val="24"/>
        </w:rPr>
        <w:t xml:space="preserve"> de modo geral:</w:t>
      </w:r>
    </w:p>
    <w:p w:rsidR="00202109" w:rsidRPr="00E61141" w:rsidRDefault="00100559" w:rsidP="00A808C1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lastRenderedPageBreak/>
        <w:t xml:space="preserve">- </w:t>
      </w:r>
      <w:r w:rsidR="00202109" w:rsidRPr="00E61141">
        <w:rPr>
          <w:rFonts w:cstheme="minorHAnsi"/>
          <w:sz w:val="24"/>
          <w:szCs w:val="24"/>
        </w:rPr>
        <w:t>Analisar criticamente os resultados obtidos pelas áreas subordinadas e efetuar as correções de rumo necessárias, determinando ou propondo modificações nos projetos e ações preestabelecidos, orientando a equipe, esclarecendo dúvidas, tomando decisões ou sugerindo estudos pertinentes. </w:t>
      </w:r>
    </w:p>
    <w:p w:rsidR="00202109" w:rsidRPr="00E61141" w:rsidRDefault="00100559" w:rsidP="00A808C1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</w:t>
      </w:r>
      <w:r w:rsidR="00202109" w:rsidRPr="00E61141">
        <w:rPr>
          <w:rFonts w:cstheme="minorHAnsi"/>
          <w:sz w:val="24"/>
          <w:szCs w:val="24"/>
        </w:rPr>
        <w:t>Acompanhar o grau de motivação da equipe de trabalho, bem como administrar os conflitos e promover o comportamento disciplinar entre os funcionários sob sua responsabilidade, incentivando-os ao cumprimento das normas internas e procedimentos preestabelecidos.</w:t>
      </w:r>
    </w:p>
    <w:p w:rsidR="00202109" w:rsidRPr="00E61141" w:rsidRDefault="00100559" w:rsidP="00A808C1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</w:t>
      </w:r>
      <w:r w:rsidR="00202109" w:rsidRPr="00E61141">
        <w:rPr>
          <w:rFonts w:cstheme="minorHAnsi"/>
          <w:sz w:val="24"/>
          <w:szCs w:val="24"/>
        </w:rPr>
        <w:t>Colaborar no levantamento de necessidades de treinamentos e desenvolvimento de pessoal das áreas subordinadas, bem como incentivar a participação dos funcionários em treinamentos internos e externos, visando maximizar a capacitação profissional através de aprimoramento e atualização técnica.</w:t>
      </w:r>
    </w:p>
    <w:p w:rsidR="001C144F" w:rsidRPr="00E61141" w:rsidRDefault="001C144F" w:rsidP="00A808C1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E especificamente: </w:t>
      </w:r>
    </w:p>
    <w:p w:rsidR="005316CE" w:rsidRPr="00E61141" w:rsidRDefault="00100559" w:rsidP="00A808C1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</w:t>
      </w:r>
      <w:r w:rsidR="005316CE" w:rsidRPr="00E61141">
        <w:rPr>
          <w:rFonts w:cstheme="minorHAnsi"/>
          <w:sz w:val="24"/>
          <w:szCs w:val="24"/>
        </w:rPr>
        <w:t>Gerenciar as operações administrativas e financeiras realizadas, tais como as relacionadas à previsão de receitas, financiamentos, orçamentos, créditos, fechamento de balanços e outras;</w:t>
      </w:r>
    </w:p>
    <w:p w:rsidR="00100559" w:rsidRPr="00E61141" w:rsidRDefault="00100559" w:rsidP="00A808C1">
      <w:pPr>
        <w:pStyle w:val="PargrafodaLista"/>
        <w:spacing w:before="100" w:after="100" w:line="264" w:lineRule="auto"/>
        <w:ind w:left="709" w:hanging="1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</w:t>
      </w:r>
      <w:r w:rsidR="005316CE" w:rsidRPr="00E61141">
        <w:rPr>
          <w:rFonts w:cstheme="minorHAnsi"/>
          <w:sz w:val="24"/>
          <w:szCs w:val="24"/>
        </w:rPr>
        <w:t>Gerir as compras da ASPROC coordenando o suprimento dos meios necessários aos projetos e às operações, garantindo a transparência e a eficiência</w:t>
      </w:r>
      <w:r w:rsidR="006B03D9" w:rsidRPr="00E61141">
        <w:rPr>
          <w:rFonts w:cstheme="minorHAnsi"/>
          <w:sz w:val="24"/>
          <w:szCs w:val="24"/>
        </w:rPr>
        <w:t xml:space="preserve"> com a realização de </w:t>
      </w:r>
      <w:r w:rsidRPr="00E61141">
        <w:rPr>
          <w:rFonts w:cstheme="minorHAnsi"/>
          <w:sz w:val="24"/>
          <w:szCs w:val="24"/>
        </w:rPr>
        <w:t>processos de compras e contratações</w:t>
      </w:r>
      <w:r w:rsidR="001C144F" w:rsidRPr="00E61141">
        <w:rPr>
          <w:rFonts w:cstheme="minorHAnsi"/>
          <w:sz w:val="24"/>
          <w:szCs w:val="24"/>
        </w:rPr>
        <w:t>,</w:t>
      </w:r>
      <w:r w:rsidR="00F02C49" w:rsidRPr="00E61141">
        <w:rPr>
          <w:rFonts w:cstheme="minorHAnsi"/>
          <w:sz w:val="24"/>
          <w:szCs w:val="24"/>
        </w:rPr>
        <w:t xml:space="preserve"> </w:t>
      </w:r>
      <w:r w:rsidR="006B03D9" w:rsidRPr="00E61141">
        <w:rPr>
          <w:rFonts w:cstheme="minorHAnsi"/>
          <w:sz w:val="24"/>
          <w:szCs w:val="24"/>
        </w:rPr>
        <w:t xml:space="preserve">prestações de </w:t>
      </w:r>
      <w:r w:rsidRPr="00E61141">
        <w:rPr>
          <w:rFonts w:cstheme="minorHAnsi"/>
          <w:sz w:val="24"/>
          <w:szCs w:val="24"/>
        </w:rPr>
        <w:t>conta do</w:t>
      </w:r>
      <w:r w:rsidR="006B03D9" w:rsidRPr="00E61141">
        <w:rPr>
          <w:rFonts w:cstheme="minorHAnsi"/>
          <w:sz w:val="24"/>
          <w:szCs w:val="24"/>
        </w:rPr>
        <w:t>s</w:t>
      </w:r>
      <w:r w:rsidRPr="00E61141">
        <w:rPr>
          <w:rFonts w:cstheme="minorHAnsi"/>
          <w:sz w:val="24"/>
          <w:szCs w:val="24"/>
        </w:rPr>
        <w:t xml:space="preserve"> projeto</w:t>
      </w:r>
      <w:r w:rsidR="006B03D9" w:rsidRPr="00E61141">
        <w:rPr>
          <w:rFonts w:cstheme="minorHAnsi"/>
          <w:sz w:val="24"/>
          <w:szCs w:val="24"/>
        </w:rPr>
        <w:t>s</w:t>
      </w:r>
      <w:r w:rsidR="007A1FDD" w:rsidRPr="00E61141">
        <w:rPr>
          <w:rFonts w:cstheme="minorHAnsi"/>
          <w:sz w:val="24"/>
          <w:szCs w:val="24"/>
        </w:rPr>
        <w:t>, m</w:t>
      </w:r>
      <w:r w:rsidR="002F2AEA" w:rsidRPr="00E61141">
        <w:rPr>
          <w:rFonts w:cstheme="minorHAnsi"/>
          <w:sz w:val="24"/>
          <w:szCs w:val="24"/>
        </w:rPr>
        <w:t>ante</w:t>
      </w:r>
      <w:r w:rsidR="007A1FDD" w:rsidRPr="00E61141">
        <w:rPr>
          <w:rFonts w:cstheme="minorHAnsi"/>
          <w:sz w:val="24"/>
          <w:szCs w:val="24"/>
        </w:rPr>
        <w:t>ndo</w:t>
      </w:r>
      <w:r w:rsidR="002F2AEA" w:rsidRPr="00E61141">
        <w:rPr>
          <w:rFonts w:cstheme="minorHAnsi"/>
          <w:sz w:val="24"/>
          <w:szCs w:val="24"/>
        </w:rPr>
        <w:t xml:space="preserve"> os registros físicos e as prestações de contas atualizadas;</w:t>
      </w:r>
    </w:p>
    <w:p w:rsidR="005A031A" w:rsidRPr="00E61141" w:rsidRDefault="005A031A" w:rsidP="005A031A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Gerenciar os relatórios administrativos e financeiros parciais e final dos projeto</w:t>
      </w:r>
      <w:r w:rsidR="00C14BF3" w:rsidRPr="00E61141">
        <w:rPr>
          <w:rFonts w:cstheme="minorHAnsi"/>
          <w:sz w:val="24"/>
          <w:szCs w:val="24"/>
        </w:rPr>
        <w:t>s, o</w:t>
      </w:r>
      <w:r w:rsidR="00100559" w:rsidRPr="00E61141">
        <w:rPr>
          <w:rFonts w:cstheme="minorHAnsi"/>
          <w:sz w:val="24"/>
          <w:szCs w:val="24"/>
        </w:rPr>
        <w:t>rienta</w:t>
      </w:r>
      <w:r w:rsidR="00C14BF3" w:rsidRPr="00E61141">
        <w:rPr>
          <w:rFonts w:cstheme="minorHAnsi"/>
          <w:sz w:val="24"/>
          <w:szCs w:val="24"/>
        </w:rPr>
        <w:t>ndo</w:t>
      </w:r>
      <w:r w:rsidR="00100559" w:rsidRPr="00E61141">
        <w:rPr>
          <w:rFonts w:cstheme="minorHAnsi"/>
          <w:sz w:val="24"/>
          <w:szCs w:val="24"/>
        </w:rPr>
        <w:t xml:space="preserve"> </w:t>
      </w:r>
      <w:r w:rsidR="00735D4C" w:rsidRPr="00E61141">
        <w:rPr>
          <w:rFonts w:cstheme="minorHAnsi"/>
          <w:sz w:val="24"/>
          <w:szCs w:val="24"/>
        </w:rPr>
        <w:t>e monitora</w:t>
      </w:r>
      <w:r w:rsidR="00C14BF3" w:rsidRPr="00E61141">
        <w:rPr>
          <w:rFonts w:cstheme="minorHAnsi"/>
          <w:sz w:val="24"/>
          <w:szCs w:val="24"/>
        </w:rPr>
        <w:t>ndo</w:t>
      </w:r>
      <w:r w:rsidR="00735D4C" w:rsidRPr="00E61141">
        <w:rPr>
          <w:rFonts w:cstheme="minorHAnsi"/>
          <w:sz w:val="24"/>
          <w:szCs w:val="24"/>
        </w:rPr>
        <w:t xml:space="preserve"> </w:t>
      </w:r>
      <w:r w:rsidR="00BB3418" w:rsidRPr="00E61141">
        <w:rPr>
          <w:rFonts w:cstheme="minorHAnsi"/>
          <w:sz w:val="24"/>
          <w:szCs w:val="24"/>
        </w:rPr>
        <w:t xml:space="preserve">as </w:t>
      </w:r>
      <w:r w:rsidR="002138F5" w:rsidRPr="00E61141">
        <w:rPr>
          <w:rFonts w:cstheme="minorHAnsi"/>
          <w:sz w:val="24"/>
          <w:szCs w:val="24"/>
        </w:rPr>
        <w:t xml:space="preserve">demais </w:t>
      </w:r>
      <w:r w:rsidR="00BB3418" w:rsidRPr="00E61141">
        <w:rPr>
          <w:rFonts w:cstheme="minorHAnsi"/>
          <w:sz w:val="24"/>
          <w:szCs w:val="24"/>
        </w:rPr>
        <w:t xml:space="preserve">coordenações de </w:t>
      </w:r>
      <w:r w:rsidR="002138F5" w:rsidRPr="00E61141">
        <w:rPr>
          <w:rFonts w:cstheme="minorHAnsi"/>
          <w:sz w:val="24"/>
          <w:szCs w:val="24"/>
        </w:rPr>
        <w:t>projetos</w:t>
      </w:r>
      <w:r w:rsidR="00100559" w:rsidRPr="00E61141">
        <w:rPr>
          <w:rFonts w:cstheme="minorHAnsi"/>
          <w:sz w:val="24"/>
          <w:szCs w:val="24"/>
        </w:rPr>
        <w:t xml:space="preserve"> sobre </w:t>
      </w:r>
      <w:r w:rsidR="002138F5" w:rsidRPr="00E61141">
        <w:rPr>
          <w:rFonts w:cstheme="minorHAnsi"/>
          <w:sz w:val="24"/>
          <w:szCs w:val="24"/>
        </w:rPr>
        <w:t>os</w:t>
      </w:r>
      <w:r w:rsidR="00100559" w:rsidRPr="00E61141">
        <w:rPr>
          <w:rFonts w:cstheme="minorHAnsi"/>
          <w:sz w:val="24"/>
          <w:szCs w:val="24"/>
        </w:rPr>
        <w:t xml:space="preserve"> processo</w:t>
      </w:r>
      <w:r w:rsidR="002138F5" w:rsidRPr="00E61141">
        <w:rPr>
          <w:rFonts w:cstheme="minorHAnsi"/>
          <w:sz w:val="24"/>
          <w:szCs w:val="24"/>
        </w:rPr>
        <w:t>s</w:t>
      </w:r>
      <w:r w:rsidR="00100559" w:rsidRPr="00E61141">
        <w:rPr>
          <w:rFonts w:cstheme="minorHAnsi"/>
          <w:sz w:val="24"/>
          <w:szCs w:val="24"/>
        </w:rPr>
        <w:t xml:space="preserve"> de prestação de contas</w:t>
      </w:r>
      <w:r w:rsidR="00735D4C" w:rsidRPr="00E61141">
        <w:rPr>
          <w:rFonts w:cstheme="minorHAnsi"/>
          <w:sz w:val="24"/>
          <w:szCs w:val="24"/>
        </w:rPr>
        <w:t xml:space="preserve"> dos projetos;</w:t>
      </w:r>
      <w:r w:rsidRPr="00E61141">
        <w:rPr>
          <w:rFonts w:cstheme="minorHAnsi"/>
          <w:sz w:val="24"/>
          <w:szCs w:val="24"/>
        </w:rPr>
        <w:t xml:space="preserve"> </w:t>
      </w:r>
    </w:p>
    <w:p w:rsidR="005316CE" w:rsidRPr="00E61141" w:rsidRDefault="00F66C1B" w:rsidP="002F2AEA">
      <w:pPr>
        <w:pStyle w:val="PargrafodaLista"/>
        <w:spacing w:before="100" w:after="100" w:line="264" w:lineRule="auto"/>
        <w:ind w:left="0"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</w:t>
      </w:r>
      <w:r w:rsidR="005316CE" w:rsidRPr="00E61141">
        <w:rPr>
          <w:rFonts w:cstheme="minorHAnsi"/>
          <w:sz w:val="24"/>
          <w:szCs w:val="24"/>
        </w:rPr>
        <w:t>Gerir a área de Recursos Humanos, no que tange administração de pessoal, remuneração e benefícios, recrutamento e seleção, treinamento e desenvolvimento</w:t>
      </w:r>
      <w:r w:rsidR="00A201A7" w:rsidRPr="00E61141">
        <w:rPr>
          <w:rFonts w:cstheme="minorHAnsi"/>
          <w:sz w:val="24"/>
          <w:szCs w:val="24"/>
        </w:rPr>
        <w:t>,</w:t>
      </w:r>
      <w:r w:rsidR="005316CE" w:rsidRPr="00E61141">
        <w:rPr>
          <w:rFonts w:cstheme="minorHAnsi"/>
          <w:sz w:val="24"/>
          <w:szCs w:val="24"/>
        </w:rPr>
        <w:t xml:space="preserve"> segurança do trabalho</w:t>
      </w:r>
      <w:r w:rsidR="00A201A7" w:rsidRPr="00E61141">
        <w:rPr>
          <w:rFonts w:cstheme="minorHAnsi"/>
          <w:sz w:val="24"/>
          <w:szCs w:val="24"/>
        </w:rPr>
        <w:t>;</w:t>
      </w:r>
      <w:r w:rsidR="003A41AD" w:rsidRPr="00E61141">
        <w:rPr>
          <w:rFonts w:cstheme="minorHAnsi"/>
          <w:sz w:val="24"/>
          <w:szCs w:val="24"/>
        </w:rPr>
        <w:t xml:space="preserve"> estabelecendo e monitorando </w:t>
      </w:r>
      <w:r w:rsidRPr="00E61141">
        <w:rPr>
          <w:rFonts w:cstheme="minorHAnsi"/>
          <w:sz w:val="24"/>
          <w:szCs w:val="24"/>
        </w:rPr>
        <w:t>as rotinas administrativas, logística, financeiras e contábeis, de forma a manter controle rigoroso deste segmento;</w:t>
      </w:r>
    </w:p>
    <w:p w:rsidR="005C5093" w:rsidRPr="00E61141" w:rsidRDefault="00004499" w:rsidP="00004499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C5093" w:rsidRPr="00E61141">
        <w:rPr>
          <w:rFonts w:cstheme="minorHAnsi"/>
          <w:sz w:val="24"/>
          <w:szCs w:val="24"/>
        </w:rPr>
        <w:t>Gerir o patrimônio da ASPROC garantindo a atualização do controle dos bens e equipamentos, bem como a orientação e supervisão da manutenção e limpeza deste patrimônio.</w:t>
      </w:r>
    </w:p>
    <w:p w:rsidR="005C5093" w:rsidRPr="00E61141" w:rsidRDefault="00004499" w:rsidP="00004499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C5093" w:rsidRPr="00E61141">
        <w:rPr>
          <w:rFonts w:cstheme="minorHAnsi"/>
          <w:sz w:val="24"/>
          <w:szCs w:val="24"/>
        </w:rPr>
        <w:t>Gerenciar a área de Tecnologia da Informação, respondendo pela execução de todas as implantações necessárias, bem como pela consolidação de novas tecnologias, avaliando os recursos disponíveis e buscando as possibilidades de atendimento das carências existentes.</w:t>
      </w:r>
    </w:p>
    <w:p w:rsidR="00785B04" w:rsidRPr="00E61141" w:rsidRDefault="00004499" w:rsidP="00004499">
      <w:pPr>
        <w:spacing w:before="100" w:after="100" w:line="264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85B04" w:rsidRPr="00E61141">
        <w:rPr>
          <w:rFonts w:cstheme="minorHAnsi"/>
          <w:sz w:val="24"/>
          <w:szCs w:val="24"/>
        </w:rPr>
        <w:t>Coordenar a padronização da emissão, do controle e do arquivamento dos documentos e registros institucionais da ASPROC</w:t>
      </w:r>
    </w:p>
    <w:p w:rsidR="00202109" w:rsidRPr="00E61141" w:rsidRDefault="00202109" w:rsidP="00A4266A">
      <w:pPr>
        <w:spacing w:before="100" w:after="100" w:line="264" w:lineRule="auto"/>
        <w:rPr>
          <w:rFonts w:cstheme="minorHAnsi"/>
          <w:b/>
          <w:sz w:val="24"/>
          <w:szCs w:val="24"/>
        </w:rPr>
      </w:pPr>
    </w:p>
    <w:p w:rsidR="00C2230E" w:rsidRPr="00E61141" w:rsidRDefault="00C2230E" w:rsidP="00C2230E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>3 - PRODUTOS ESPERADOS</w:t>
      </w:r>
    </w:p>
    <w:p w:rsidR="00C2230E" w:rsidRPr="00E61141" w:rsidRDefault="00C2230E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Balancetes mensais e balanço anual.</w:t>
      </w:r>
    </w:p>
    <w:p w:rsidR="008C79F4" w:rsidRPr="00E61141" w:rsidRDefault="00C2230E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Planejamento orçamentário</w:t>
      </w:r>
      <w:r w:rsidR="008C79F4" w:rsidRPr="00E61141">
        <w:rPr>
          <w:rFonts w:cstheme="minorHAnsi"/>
          <w:sz w:val="24"/>
          <w:szCs w:val="24"/>
        </w:rPr>
        <w:t>;</w:t>
      </w:r>
    </w:p>
    <w:p w:rsidR="00C2230E" w:rsidRPr="00E61141" w:rsidRDefault="008C79F4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lastRenderedPageBreak/>
        <w:t xml:space="preserve">- </w:t>
      </w:r>
      <w:r w:rsidR="00C2230E" w:rsidRPr="00E61141">
        <w:rPr>
          <w:rFonts w:cstheme="minorHAnsi"/>
          <w:sz w:val="24"/>
          <w:szCs w:val="24"/>
        </w:rPr>
        <w:t>Relatórios contábeis e financeiros para a Diretoria da ASPROC</w:t>
      </w:r>
      <w:r w:rsidRPr="00E61141">
        <w:rPr>
          <w:rFonts w:cstheme="minorHAnsi"/>
          <w:sz w:val="24"/>
          <w:szCs w:val="24"/>
        </w:rPr>
        <w:t xml:space="preserve"> e agentes financiadores</w:t>
      </w:r>
      <w:r w:rsidR="00C2230E" w:rsidRPr="00E61141">
        <w:rPr>
          <w:rFonts w:cstheme="minorHAnsi"/>
          <w:sz w:val="24"/>
          <w:szCs w:val="24"/>
        </w:rPr>
        <w:t>;</w:t>
      </w:r>
    </w:p>
    <w:p w:rsidR="00C2230E" w:rsidRPr="00E61141" w:rsidRDefault="00C2230E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Planilha de Fluxo Financeiro Mensal;</w:t>
      </w:r>
    </w:p>
    <w:p w:rsidR="00C2230E" w:rsidRPr="00E61141" w:rsidRDefault="00C2230E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Planilha de Monitoramento de Despesas realizadas por Projeto;</w:t>
      </w:r>
    </w:p>
    <w:p w:rsidR="00C2230E" w:rsidRPr="00E61141" w:rsidRDefault="00C2230E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Equipe técnica e administrativa da ASPROC capacitada e competente para o exercício das suas funções;</w:t>
      </w:r>
    </w:p>
    <w:p w:rsidR="00C2230E" w:rsidRPr="00E61141" w:rsidRDefault="00C2230E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</w:t>
      </w:r>
      <w:r w:rsidR="00AD41B1" w:rsidRPr="00E61141">
        <w:rPr>
          <w:rFonts w:cstheme="minorHAnsi"/>
          <w:sz w:val="24"/>
          <w:szCs w:val="24"/>
        </w:rPr>
        <w:t>Patrimônio com controle (inventário) anual atualizado com planilha de manutenção dos equipamentos;</w:t>
      </w:r>
    </w:p>
    <w:p w:rsidR="00AD41B1" w:rsidRPr="00E61141" w:rsidRDefault="00AD41B1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Sistemas informatizados de apoio às atividades da ASPROC implantados e operando adequadamente;</w:t>
      </w:r>
    </w:p>
    <w:p w:rsidR="00217708" w:rsidRPr="00E61141" w:rsidRDefault="00AD41B1" w:rsidP="00004499">
      <w:pPr>
        <w:ind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Documentos e registros da ASPROC controlados e arquivados adequadamente.</w:t>
      </w:r>
    </w:p>
    <w:p w:rsidR="0039429D" w:rsidRPr="00E61141" w:rsidRDefault="0039429D" w:rsidP="0039429D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>4 - EXPERIÊNCIA/FORMAÇÃO</w:t>
      </w:r>
    </w:p>
    <w:p w:rsidR="0039429D" w:rsidRPr="00E61141" w:rsidRDefault="0039429D" w:rsidP="009A0DA9">
      <w:pPr>
        <w:pStyle w:val="PargrafodaLista"/>
        <w:spacing w:before="100" w:after="100" w:line="264" w:lineRule="auto"/>
        <w:ind w:left="0" w:firstLine="708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Desejável de 4 a 5 anos nas áreas administrativa e financeira, com atuação em cargos de coordenação;</w:t>
      </w:r>
    </w:p>
    <w:p w:rsidR="009A0DA9" w:rsidRDefault="0039429D" w:rsidP="009A0DA9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9A0DA9">
        <w:rPr>
          <w:rFonts w:cstheme="minorHAnsi"/>
          <w:sz w:val="24"/>
          <w:szCs w:val="24"/>
        </w:rPr>
        <w:t>Desejável Pós-Graduação em Gestão Financeira, Controladoria;</w:t>
      </w:r>
    </w:p>
    <w:p w:rsidR="0039429D" w:rsidRPr="009A0DA9" w:rsidRDefault="0039429D" w:rsidP="009A0DA9">
      <w:pPr>
        <w:spacing w:before="100" w:after="100" w:line="264" w:lineRule="auto"/>
        <w:ind w:firstLine="708"/>
        <w:jc w:val="both"/>
        <w:rPr>
          <w:rFonts w:cstheme="minorHAnsi"/>
          <w:sz w:val="24"/>
          <w:szCs w:val="24"/>
        </w:rPr>
      </w:pPr>
      <w:r w:rsidRPr="009A0DA9">
        <w:rPr>
          <w:rFonts w:cstheme="minorHAnsi"/>
          <w:sz w:val="24"/>
          <w:szCs w:val="24"/>
        </w:rPr>
        <w:t>Mínimo: Graduação nas áreas de Ciências Contábeis, Administração de Empresas ou Economia;</w:t>
      </w:r>
    </w:p>
    <w:p w:rsidR="00C42022" w:rsidRPr="00E61141" w:rsidRDefault="00C42022" w:rsidP="00C42022">
      <w:pPr>
        <w:jc w:val="both"/>
        <w:rPr>
          <w:rFonts w:cstheme="minorHAnsi"/>
          <w:sz w:val="24"/>
          <w:szCs w:val="24"/>
        </w:rPr>
      </w:pPr>
    </w:p>
    <w:p w:rsidR="00134F46" w:rsidRPr="00E61141" w:rsidRDefault="0039429D" w:rsidP="00A4266A">
      <w:pPr>
        <w:spacing w:before="100" w:after="100" w:line="264" w:lineRule="auto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>5</w:t>
      </w:r>
      <w:r w:rsidR="004737C2" w:rsidRPr="00E61141">
        <w:rPr>
          <w:rFonts w:cstheme="minorHAnsi"/>
          <w:b/>
          <w:sz w:val="24"/>
          <w:szCs w:val="24"/>
        </w:rPr>
        <w:t xml:space="preserve"> - PERFIL REQUERIDO: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 Iniciativa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Liderança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Capacidade produzir / escrever sobre o trabalho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Compromisso com a Missão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Experiência prévia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Trabalho em equipe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Relacionamento interpessoal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Formação acadêmica na área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Domínio pacote Office</w:t>
      </w:r>
    </w:p>
    <w:p w:rsidR="00B85BFC" w:rsidRPr="00E61141" w:rsidRDefault="00B85BFC" w:rsidP="00B85BFC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Disponibilidade para viagens</w:t>
      </w:r>
    </w:p>
    <w:p w:rsidR="00C14BF3" w:rsidRPr="00E61141" w:rsidRDefault="00C14BF3" w:rsidP="00147340">
      <w:pPr>
        <w:pStyle w:val="PargrafodaLista"/>
        <w:spacing w:before="100" w:after="100" w:line="264" w:lineRule="auto"/>
        <w:ind w:left="709" w:hanging="425"/>
        <w:jc w:val="both"/>
        <w:rPr>
          <w:rFonts w:cstheme="minorHAnsi"/>
          <w:sz w:val="24"/>
          <w:szCs w:val="24"/>
        </w:rPr>
      </w:pPr>
    </w:p>
    <w:p w:rsidR="0039429D" w:rsidRPr="00E61141" w:rsidRDefault="0039429D" w:rsidP="0039429D">
      <w:pPr>
        <w:spacing w:before="100" w:after="100" w:line="360" w:lineRule="auto"/>
        <w:ind w:left="45"/>
        <w:rPr>
          <w:rFonts w:cstheme="minorHAnsi"/>
          <w:b/>
          <w:sz w:val="24"/>
          <w:szCs w:val="24"/>
        </w:rPr>
      </w:pPr>
      <w:r w:rsidRPr="00E61141">
        <w:rPr>
          <w:rFonts w:cstheme="minorHAnsi"/>
          <w:b/>
          <w:sz w:val="24"/>
          <w:szCs w:val="24"/>
        </w:rPr>
        <w:t>6 - REGIME DE CONTRATAÇÃO E VIGÊNCIA:</w:t>
      </w:r>
    </w:p>
    <w:p w:rsidR="0039429D" w:rsidRPr="00E61141" w:rsidRDefault="0039429D" w:rsidP="0039429D">
      <w:pPr>
        <w:pStyle w:val="PargrafodaLista"/>
        <w:spacing w:before="100" w:after="100" w:line="360" w:lineRule="auto"/>
        <w:ind w:left="435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lastRenderedPageBreak/>
        <w:t>- Regime CLT</w:t>
      </w:r>
    </w:p>
    <w:p w:rsidR="0039429D" w:rsidRPr="00E61141" w:rsidRDefault="0039429D" w:rsidP="0039429D">
      <w:pPr>
        <w:pStyle w:val="PargrafodaLista"/>
        <w:spacing w:before="100" w:after="100" w:line="360" w:lineRule="auto"/>
        <w:ind w:left="435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- Dedicação exclusiva de 44 horas semanais;</w:t>
      </w:r>
    </w:p>
    <w:p w:rsidR="0039429D" w:rsidRPr="00E61141" w:rsidRDefault="00462179" w:rsidP="0039429D">
      <w:pPr>
        <w:spacing w:before="100" w:after="10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39429D" w:rsidRPr="00E61141">
        <w:rPr>
          <w:rFonts w:cstheme="minorHAnsi"/>
          <w:b/>
          <w:sz w:val="24"/>
          <w:szCs w:val="24"/>
        </w:rPr>
        <w:t xml:space="preserve"> - REMUNERAÇÃO:</w:t>
      </w:r>
    </w:p>
    <w:p w:rsidR="0039429D" w:rsidRPr="00E61141" w:rsidRDefault="0039429D" w:rsidP="0039429D">
      <w:pPr>
        <w:spacing w:before="100" w:after="100" w:line="360" w:lineRule="auto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ab/>
        <w:t>Enviar proposta salarial, compatível com a função, juntamente ao currículo.</w:t>
      </w:r>
    </w:p>
    <w:p w:rsidR="0039429D" w:rsidRPr="00E61141" w:rsidRDefault="00462179" w:rsidP="0039429D">
      <w:pPr>
        <w:spacing w:before="100" w:after="10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39429D" w:rsidRPr="00E61141">
        <w:rPr>
          <w:rFonts w:cstheme="minorHAnsi"/>
          <w:b/>
          <w:sz w:val="24"/>
          <w:szCs w:val="24"/>
        </w:rPr>
        <w:t xml:space="preserve"> – LOCAL DE TRABALHO:</w:t>
      </w:r>
    </w:p>
    <w:p w:rsidR="0039429D" w:rsidRPr="00E61141" w:rsidRDefault="0039429D" w:rsidP="0039429D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ab/>
        <w:t>Escritório da ASPROC em Carauari</w:t>
      </w:r>
      <w:r w:rsidR="00286295">
        <w:rPr>
          <w:rFonts w:cstheme="minorHAnsi"/>
          <w:sz w:val="24"/>
          <w:szCs w:val="24"/>
        </w:rPr>
        <w:t>/AM</w:t>
      </w:r>
      <w:r w:rsidRPr="00E61141">
        <w:rPr>
          <w:rFonts w:cstheme="minorHAnsi"/>
          <w:sz w:val="24"/>
          <w:szCs w:val="24"/>
        </w:rPr>
        <w:t>.</w:t>
      </w:r>
    </w:p>
    <w:p w:rsidR="0039429D" w:rsidRPr="00E61141" w:rsidRDefault="00462179" w:rsidP="0039429D">
      <w:pPr>
        <w:spacing w:before="100" w:after="10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39429D" w:rsidRPr="00E61141">
        <w:rPr>
          <w:rFonts w:cstheme="minorHAnsi"/>
          <w:b/>
          <w:sz w:val="24"/>
          <w:szCs w:val="24"/>
        </w:rPr>
        <w:t xml:space="preserve"> - PRAZOS:</w:t>
      </w:r>
    </w:p>
    <w:p w:rsidR="0039429D" w:rsidRPr="00E61141" w:rsidRDefault="0039429D" w:rsidP="0039429D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ab/>
        <w:t xml:space="preserve">Os interessados deverão encaminhar para o e-mail: </w:t>
      </w:r>
      <w:hyperlink r:id="rId8" w:history="1">
        <w:r w:rsidRPr="00E61141">
          <w:rPr>
            <w:rStyle w:val="Hyperlink"/>
            <w:rFonts w:cstheme="minorHAnsi"/>
            <w:sz w:val="24"/>
            <w:szCs w:val="24"/>
          </w:rPr>
          <w:t>asproc.associacao@gmail.com</w:t>
        </w:r>
      </w:hyperlink>
      <w:r w:rsidRPr="00E61141">
        <w:rPr>
          <w:rFonts w:cstheme="minorHAnsi"/>
          <w:sz w:val="24"/>
          <w:szCs w:val="24"/>
        </w:rPr>
        <w:t xml:space="preserve"> com o Assunto: “</w:t>
      </w:r>
      <w:r w:rsidR="00286295">
        <w:rPr>
          <w:rFonts w:cstheme="minorHAnsi"/>
          <w:i/>
          <w:sz w:val="24"/>
          <w:szCs w:val="24"/>
        </w:rPr>
        <w:t>Coordenador</w:t>
      </w:r>
      <w:proofErr w:type="gramStart"/>
      <w:r w:rsidR="00286295">
        <w:rPr>
          <w:rFonts w:cstheme="minorHAnsi"/>
          <w:i/>
          <w:sz w:val="24"/>
          <w:szCs w:val="24"/>
        </w:rPr>
        <w:t xml:space="preserve">  </w:t>
      </w:r>
      <w:proofErr w:type="gramEnd"/>
      <w:r w:rsidR="00286295">
        <w:rPr>
          <w:rFonts w:cstheme="minorHAnsi"/>
          <w:i/>
          <w:sz w:val="24"/>
          <w:szCs w:val="24"/>
        </w:rPr>
        <w:t>Administrativo</w:t>
      </w:r>
      <w:r w:rsidRPr="00E61141">
        <w:rPr>
          <w:rFonts w:cstheme="minorHAnsi"/>
          <w:sz w:val="24"/>
          <w:szCs w:val="24"/>
        </w:rPr>
        <w:t>”, os seguintes documentos:</w:t>
      </w:r>
    </w:p>
    <w:p w:rsidR="0039429D" w:rsidRPr="00E61141" w:rsidRDefault="0039429D" w:rsidP="0039429D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>‐ Curriculum Vitae atualizado</w:t>
      </w:r>
      <w:r w:rsidRPr="00E61141">
        <w:rPr>
          <w:rFonts w:cstheme="minorHAnsi"/>
          <w:sz w:val="24"/>
          <w:szCs w:val="24"/>
        </w:rPr>
        <w:tab/>
      </w:r>
      <w:r w:rsidRPr="00E61141">
        <w:rPr>
          <w:rFonts w:cstheme="minorHAnsi"/>
          <w:sz w:val="24"/>
          <w:szCs w:val="24"/>
        </w:rPr>
        <w:cr/>
        <w:t>‐ Carta de apresentação e interesses de no máximo 1 página</w:t>
      </w:r>
      <w:r w:rsidRPr="00E61141">
        <w:rPr>
          <w:rFonts w:cstheme="minorHAnsi"/>
          <w:sz w:val="24"/>
          <w:szCs w:val="24"/>
        </w:rPr>
        <w:cr/>
        <w:t xml:space="preserve">- O prazo para envio da documentação é até o dia </w:t>
      </w:r>
      <w:r w:rsidR="008D01EC">
        <w:rPr>
          <w:rFonts w:cstheme="minorHAnsi"/>
          <w:b/>
          <w:sz w:val="24"/>
          <w:szCs w:val="24"/>
        </w:rPr>
        <w:t>27</w:t>
      </w:r>
      <w:r w:rsidRPr="00E61141">
        <w:rPr>
          <w:rFonts w:cstheme="minorHAnsi"/>
          <w:b/>
          <w:sz w:val="24"/>
          <w:szCs w:val="24"/>
        </w:rPr>
        <w:t xml:space="preserve"> de maio de 2019</w:t>
      </w:r>
    </w:p>
    <w:p w:rsidR="0039429D" w:rsidRPr="00E61141" w:rsidRDefault="0039429D" w:rsidP="0039429D">
      <w:pPr>
        <w:tabs>
          <w:tab w:val="right" w:pos="9638"/>
        </w:tabs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E61141">
        <w:rPr>
          <w:rFonts w:cstheme="minorHAnsi"/>
          <w:sz w:val="24"/>
          <w:szCs w:val="24"/>
        </w:rPr>
        <w:t xml:space="preserve">- Os pré-selecionados serão comunicados para entrevista até o dia </w:t>
      </w:r>
      <w:r w:rsidR="000F0326">
        <w:rPr>
          <w:rFonts w:cstheme="minorHAnsi"/>
          <w:b/>
          <w:sz w:val="24"/>
          <w:szCs w:val="24"/>
        </w:rPr>
        <w:t>30</w:t>
      </w:r>
      <w:r w:rsidRPr="00E61141">
        <w:rPr>
          <w:rFonts w:cstheme="minorHAnsi"/>
          <w:b/>
          <w:sz w:val="24"/>
          <w:szCs w:val="24"/>
        </w:rPr>
        <w:t xml:space="preserve"> de maio de 2019</w:t>
      </w:r>
      <w:r w:rsidRPr="00E61141">
        <w:rPr>
          <w:rFonts w:cstheme="minorHAnsi"/>
          <w:b/>
          <w:sz w:val="24"/>
          <w:szCs w:val="24"/>
        </w:rPr>
        <w:tab/>
      </w:r>
    </w:p>
    <w:p w:rsidR="000F0326" w:rsidRDefault="000F0326" w:rsidP="0039429D">
      <w:pPr>
        <w:spacing w:before="100" w:after="100" w:line="264" w:lineRule="auto"/>
        <w:ind w:left="45"/>
        <w:rPr>
          <w:rFonts w:cstheme="minorHAnsi"/>
          <w:color w:val="FF0000"/>
          <w:sz w:val="24"/>
          <w:szCs w:val="24"/>
        </w:rPr>
      </w:pPr>
    </w:p>
    <w:p w:rsidR="000F0326" w:rsidRPr="000F0326" w:rsidRDefault="000F0326" w:rsidP="000F0326">
      <w:pPr>
        <w:rPr>
          <w:rFonts w:cstheme="minorHAnsi"/>
          <w:sz w:val="24"/>
          <w:szCs w:val="24"/>
        </w:rPr>
      </w:pPr>
    </w:p>
    <w:p w:rsidR="000F0326" w:rsidRDefault="000F0326" w:rsidP="000F0326">
      <w:pPr>
        <w:rPr>
          <w:rFonts w:cstheme="minorHAnsi"/>
          <w:sz w:val="24"/>
          <w:szCs w:val="24"/>
        </w:rPr>
      </w:pPr>
    </w:p>
    <w:p w:rsidR="00E558AE" w:rsidRPr="000F0326" w:rsidRDefault="000F0326" w:rsidP="000F0326">
      <w:pPr>
        <w:tabs>
          <w:tab w:val="left" w:pos="65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E558AE" w:rsidRPr="000F0326" w:rsidSect="00AC3D42">
      <w:headerReference w:type="default" r:id="rId9"/>
      <w:footerReference w:type="default" r:id="rId10"/>
      <w:pgSz w:w="11906" w:h="16838"/>
      <w:pgMar w:top="113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88" w:rsidRDefault="00495588" w:rsidP="00AC3D42">
      <w:pPr>
        <w:spacing w:after="0" w:line="240" w:lineRule="auto"/>
      </w:pPr>
      <w:r>
        <w:separator/>
      </w:r>
    </w:p>
  </w:endnote>
  <w:endnote w:type="continuationSeparator" w:id="0">
    <w:p w:rsidR="00495588" w:rsidRDefault="00495588" w:rsidP="00AC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42" w:rsidRDefault="00AC3D42" w:rsidP="00AC3D42">
    <w:pPr>
      <w:pStyle w:val="Rodap"/>
      <w:pBdr>
        <w:bottom w:val="single" w:sz="12" w:space="1" w:color="auto"/>
      </w:pBdr>
      <w:rPr>
        <w:sz w:val="6"/>
        <w:szCs w:val="6"/>
      </w:rPr>
    </w:pPr>
  </w:p>
  <w:p w:rsidR="00462179" w:rsidRDefault="00462179" w:rsidP="00462179">
    <w:pPr>
      <w:pStyle w:val="Rodap"/>
      <w:pBdr>
        <w:bottom w:val="single" w:sz="12" w:space="1" w:color="auto"/>
      </w:pBdr>
    </w:pPr>
  </w:p>
  <w:p w:rsidR="00462179" w:rsidRPr="00B0089D" w:rsidRDefault="00462179" w:rsidP="00462179">
    <w:pPr>
      <w:pStyle w:val="Rodap"/>
      <w:jc w:val="center"/>
      <w:rPr>
        <w:sz w:val="16"/>
        <w:szCs w:val="16"/>
      </w:rPr>
    </w:pPr>
    <w:r w:rsidRPr="00B0089D">
      <w:rPr>
        <w:sz w:val="16"/>
        <w:szCs w:val="16"/>
      </w:rPr>
      <w:t>Rua Castelo Branco, Nº 380 - Centro, 69500-000, Carauari-AM. Fone/Fax: (97) 3491-1023/e-mail: asproc.associacao@gmail.com</w:t>
    </w:r>
  </w:p>
  <w:p w:rsidR="00462179" w:rsidRDefault="00462179" w:rsidP="00462179">
    <w:pPr>
      <w:pStyle w:val="Rodap"/>
    </w:pPr>
  </w:p>
  <w:p w:rsidR="00AC3D42" w:rsidRPr="00462179" w:rsidRDefault="00AC3D42" w:rsidP="00462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88" w:rsidRDefault="00495588" w:rsidP="00AC3D42">
      <w:pPr>
        <w:spacing w:after="0" w:line="240" w:lineRule="auto"/>
      </w:pPr>
      <w:r>
        <w:separator/>
      </w:r>
    </w:p>
  </w:footnote>
  <w:footnote w:type="continuationSeparator" w:id="0">
    <w:p w:rsidR="00495588" w:rsidRDefault="00495588" w:rsidP="00AC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11" w:rsidRPr="00A817CD" w:rsidRDefault="00817111" w:rsidP="00817111">
    <w:pPr>
      <w:pStyle w:val="Cabealho"/>
      <w:jc w:val="center"/>
      <w:rPr>
        <w:bCs/>
        <w:sz w:val="16"/>
        <w:szCs w:val="16"/>
      </w:rPr>
    </w:pPr>
  </w:p>
  <w:p w:rsidR="00817111" w:rsidRDefault="00817111" w:rsidP="00817111">
    <w:pPr>
      <w:pStyle w:val="Cabealho"/>
    </w:pPr>
    <w:r>
      <w:rPr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51AFBDB3" wp14:editId="5E0D575D">
          <wp:simplePos x="0" y="0"/>
          <wp:positionH relativeFrom="column">
            <wp:posOffset>2162810</wp:posOffset>
          </wp:positionH>
          <wp:positionV relativeFrom="paragraph">
            <wp:posOffset>6985</wp:posOffset>
          </wp:positionV>
          <wp:extent cx="1352550" cy="438785"/>
          <wp:effectExtent l="0" t="0" r="0" b="0"/>
          <wp:wrapThrough wrapText="bothSides">
            <wp:wrapPolygon edited="0">
              <wp:start x="1521" y="0"/>
              <wp:lineTo x="0" y="5627"/>
              <wp:lineTo x="0" y="20631"/>
              <wp:lineTo x="17037" y="20631"/>
              <wp:lineTo x="21296" y="17818"/>
              <wp:lineTo x="21296" y="0"/>
              <wp:lineTo x="4868" y="0"/>
              <wp:lineTo x="1521" y="0"/>
            </wp:wrapPolygon>
          </wp:wrapThrough>
          <wp:docPr id="1" name="Imagem 1" descr="C:\Users\Adevaldo\Documents\ÁREA DE TRABALHO\CRCS 2011\Logos marcas\logo_apr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evaldo\Documents\ÁREA DE TRABALHO\CRCS 2011\Logos marcas\logo_apr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111" w:rsidRDefault="00817111" w:rsidP="00817111">
    <w:pPr>
      <w:pStyle w:val="Cabealho"/>
    </w:pPr>
  </w:p>
  <w:p w:rsidR="00817111" w:rsidRDefault="00817111" w:rsidP="00817111">
    <w:pPr>
      <w:pStyle w:val="Cabealho"/>
    </w:pPr>
  </w:p>
  <w:p w:rsidR="00817111" w:rsidRPr="000A5CA1" w:rsidRDefault="00817111" w:rsidP="00817111">
    <w:pPr>
      <w:pStyle w:val="Cabealho"/>
    </w:pPr>
    <w:r>
      <w:t>=======================================================================================</w:t>
    </w:r>
  </w:p>
  <w:p w:rsidR="00AC3D42" w:rsidRDefault="00AC3D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353"/>
    <w:multiLevelType w:val="multilevel"/>
    <w:tmpl w:val="D0B676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8C"/>
    <w:rsid w:val="00004499"/>
    <w:rsid w:val="00015DDE"/>
    <w:rsid w:val="000441DD"/>
    <w:rsid w:val="00050DBB"/>
    <w:rsid w:val="00074705"/>
    <w:rsid w:val="000961DF"/>
    <w:rsid w:val="000F0326"/>
    <w:rsid w:val="00100559"/>
    <w:rsid w:val="00134F46"/>
    <w:rsid w:val="00135E75"/>
    <w:rsid w:val="00147340"/>
    <w:rsid w:val="00153EA2"/>
    <w:rsid w:val="001C144F"/>
    <w:rsid w:val="001D2BD3"/>
    <w:rsid w:val="001D62C3"/>
    <w:rsid w:val="001F0651"/>
    <w:rsid w:val="00202109"/>
    <w:rsid w:val="002138F5"/>
    <w:rsid w:val="00217708"/>
    <w:rsid w:val="00226968"/>
    <w:rsid w:val="00250EB0"/>
    <w:rsid w:val="0027355C"/>
    <w:rsid w:val="00286295"/>
    <w:rsid w:val="002C5E86"/>
    <w:rsid w:val="002C6B6D"/>
    <w:rsid w:val="002D5034"/>
    <w:rsid w:val="002D52FD"/>
    <w:rsid w:val="002E5FF7"/>
    <w:rsid w:val="002F2AEA"/>
    <w:rsid w:val="00365E27"/>
    <w:rsid w:val="0039429D"/>
    <w:rsid w:val="003A41AD"/>
    <w:rsid w:val="003B6404"/>
    <w:rsid w:val="003C2F01"/>
    <w:rsid w:val="003E5D4D"/>
    <w:rsid w:val="00462179"/>
    <w:rsid w:val="004737C2"/>
    <w:rsid w:val="00491759"/>
    <w:rsid w:val="00495588"/>
    <w:rsid w:val="00504082"/>
    <w:rsid w:val="00511C1A"/>
    <w:rsid w:val="005316CE"/>
    <w:rsid w:val="005421AC"/>
    <w:rsid w:val="005423DB"/>
    <w:rsid w:val="005557B7"/>
    <w:rsid w:val="0057206A"/>
    <w:rsid w:val="00572978"/>
    <w:rsid w:val="005A031A"/>
    <w:rsid w:val="005C5093"/>
    <w:rsid w:val="006615B3"/>
    <w:rsid w:val="00672E8C"/>
    <w:rsid w:val="00697923"/>
    <w:rsid w:val="006B03D9"/>
    <w:rsid w:val="00716F11"/>
    <w:rsid w:val="00735D4C"/>
    <w:rsid w:val="00745758"/>
    <w:rsid w:val="00776CC8"/>
    <w:rsid w:val="00785B04"/>
    <w:rsid w:val="0079455A"/>
    <w:rsid w:val="007A1FDD"/>
    <w:rsid w:val="007B5B6E"/>
    <w:rsid w:val="00817111"/>
    <w:rsid w:val="00831209"/>
    <w:rsid w:val="008C067C"/>
    <w:rsid w:val="008C79F4"/>
    <w:rsid w:val="008D01EC"/>
    <w:rsid w:val="008F2F5A"/>
    <w:rsid w:val="0091063B"/>
    <w:rsid w:val="00932E18"/>
    <w:rsid w:val="009330AE"/>
    <w:rsid w:val="0094527D"/>
    <w:rsid w:val="00946D61"/>
    <w:rsid w:val="00956D45"/>
    <w:rsid w:val="009A0DA9"/>
    <w:rsid w:val="009C402D"/>
    <w:rsid w:val="00A07A72"/>
    <w:rsid w:val="00A201A7"/>
    <w:rsid w:val="00A4266A"/>
    <w:rsid w:val="00A539DF"/>
    <w:rsid w:val="00A5518A"/>
    <w:rsid w:val="00A808C1"/>
    <w:rsid w:val="00AC3D42"/>
    <w:rsid w:val="00AD16FE"/>
    <w:rsid w:val="00AD41B1"/>
    <w:rsid w:val="00B1471A"/>
    <w:rsid w:val="00B82EED"/>
    <w:rsid w:val="00B85BFC"/>
    <w:rsid w:val="00B944F4"/>
    <w:rsid w:val="00BB3418"/>
    <w:rsid w:val="00C14BF3"/>
    <w:rsid w:val="00C2230E"/>
    <w:rsid w:val="00C31743"/>
    <w:rsid w:val="00C42022"/>
    <w:rsid w:val="00C679EC"/>
    <w:rsid w:val="00C851C2"/>
    <w:rsid w:val="00D03299"/>
    <w:rsid w:val="00D061F8"/>
    <w:rsid w:val="00D61C91"/>
    <w:rsid w:val="00D9345D"/>
    <w:rsid w:val="00DA28F2"/>
    <w:rsid w:val="00DC049C"/>
    <w:rsid w:val="00E37536"/>
    <w:rsid w:val="00E53CDB"/>
    <w:rsid w:val="00E558AE"/>
    <w:rsid w:val="00E61141"/>
    <w:rsid w:val="00E73BD8"/>
    <w:rsid w:val="00F02C49"/>
    <w:rsid w:val="00F1136A"/>
    <w:rsid w:val="00F30E43"/>
    <w:rsid w:val="00F66C1B"/>
    <w:rsid w:val="00F70C2A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E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470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C3D42"/>
  </w:style>
  <w:style w:type="paragraph" w:styleId="Rodap">
    <w:name w:val="footer"/>
    <w:basedOn w:val="Normal"/>
    <w:link w:val="RodapChar"/>
    <w:uiPriority w:val="99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D42"/>
  </w:style>
  <w:style w:type="paragraph" w:styleId="Textodebalo">
    <w:name w:val="Balloon Text"/>
    <w:basedOn w:val="Normal"/>
    <w:link w:val="TextodebaloChar"/>
    <w:uiPriority w:val="99"/>
    <w:semiHidden/>
    <w:unhideWhenUsed/>
    <w:rsid w:val="00AC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6F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E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470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C3D42"/>
  </w:style>
  <w:style w:type="paragraph" w:styleId="Rodap">
    <w:name w:val="footer"/>
    <w:basedOn w:val="Normal"/>
    <w:link w:val="RodapChar"/>
    <w:uiPriority w:val="99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D42"/>
  </w:style>
  <w:style w:type="paragraph" w:styleId="Textodebalo">
    <w:name w:val="Balloon Text"/>
    <w:basedOn w:val="Normal"/>
    <w:link w:val="TextodebaloChar"/>
    <w:uiPriority w:val="99"/>
    <w:semiHidden/>
    <w:unhideWhenUsed/>
    <w:rsid w:val="00AC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6F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roc.associaca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Adevaldo Dias</dc:creator>
  <cp:lastModifiedBy>Ana ASPROC</cp:lastModifiedBy>
  <cp:revision>4</cp:revision>
  <dcterms:created xsi:type="dcterms:W3CDTF">2019-05-14T13:20:00Z</dcterms:created>
  <dcterms:modified xsi:type="dcterms:W3CDTF">2019-05-17T20:33:00Z</dcterms:modified>
</cp:coreProperties>
</file>